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E53" w:rsidRDefault="009067AC">
      <w:r>
        <w:rPr>
          <w:noProof/>
          <w:lang w:eastAsia="es-PE"/>
        </w:rPr>
        <w:drawing>
          <wp:inline distT="0" distB="0" distL="0" distR="0">
            <wp:extent cx="2895600" cy="1028700"/>
            <wp:effectExtent l="0" t="0" r="0" b="0"/>
            <wp:docPr id="1" name="Imagen 1" descr="C:\Users\User\Pictures\LOGO SEDELM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LOGO SEDELMA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67AC" w:rsidRDefault="009067AC"/>
    <w:p w:rsidR="009067AC" w:rsidRDefault="009067AC">
      <w:r>
        <w:rPr>
          <w:noProof/>
          <w:lang w:eastAsia="es-PE"/>
        </w:rPr>
        <w:drawing>
          <wp:inline distT="0" distB="0" distL="0" distR="0">
            <wp:extent cx="1562100" cy="876300"/>
            <wp:effectExtent l="0" t="0" r="0" b="0"/>
            <wp:docPr id="2" name="Imagen 2" descr="C:\Users\User\Pictures\logo SEPS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logo SEPS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067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7AC"/>
    <w:rsid w:val="00725E53"/>
    <w:rsid w:val="0090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067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7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067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7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2025-11-21T15:50:00Z</dcterms:created>
  <dcterms:modified xsi:type="dcterms:W3CDTF">2025-11-21T15:51:00Z</dcterms:modified>
</cp:coreProperties>
</file>